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61" w:rsidRPr="00D96661" w:rsidRDefault="00D96661" w:rsidP="00360462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96661">
        <w:rPr>
          <w:rFonts w:ascii="仿宋" w:eastAsia="仿宋" w:hAnsi="仿宋" w:hint="eastAsia"/>
          <w:b/>
          <w:sz w:val="32"/>
          <w:szCs w:val="32"/>
        </w:rPr>
        <w:t>衢州学院2018学生体测项擂台赛比赛规程</w:t>
      </w:r>
    </w:p>
    <w:p w:rsidR="00D96661" w:rsidRPr="00D96661" w:rsidRDefault="00D96661" w:rsidP="00D9666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根据衢州学院体育运动委员会《衢州学院关于印发2018年体育竞赛计划的通知》（衢院体发〔2018〕1号）文件精神，决定于2018年5月13日举办衢州学院体质测试项目擂台赛。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一、主办单位</w:t>
      </w:r>
    </w:p>
    <w:p w:rsidR="00D96661" w:rsidRPr="00D96661" w:rsidRDefault="00D96661" w:rsidP="00D9666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衢州学院体育运动委员会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二、承办单位</w:t>
      </w:r>
    </w:p>
    <w:p w:rsidR="00D96661" w:rsidRPr="00D96661" w:rsidRDefault="00D96661" w:rsidP="00D9666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衢州学院公共体育教学部</w:t>
      </w:r>
      <w:bookmarkStart w:id="0" w:name="_GoBack"/>
      <w:bookmarkEnd w:id="0"/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三、比赛时间和地点</w:t>
      </w:r>
      <w:r w:rsidRPr="00D96661">
        <w:rPr>
          <w:rFonts w:ascii="仿宋" w:eastAsia="仿宋" w:hAnsi="仿宋" w:hint="eastAsia"/>
          <w:sz w:val="28"/>
          <w:szCs w:val="28"/>
        </w:rPr>
        <w:tab/>
      </w:r>
    </w:p>
    <w:p w:rsidR="00D96661" w:rsidRPr="00D96661" w:rsidRDefault="00D96661" w:rsidP="00D9666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2018年5月13日 下午15:00 田径场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四、参与人员</w:t>
      </w:r>
    </w:p>
    <w:p w:rsidR="00D96661" w:rsidRPr="00D96661" w:rsidRDefault="00D96661" w:rsidP="00D9666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全校在籍学生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五、竞赛项目</w:t>
      </w:r>
    </w:p>
    <w:p w:rsidR="00D96661" w:rsidRPr="00D96661" w:rsidRDefault="00D96661" w:rsidP="00D9666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1.男子引体向上团体赛(5人)</w:t>
      </w:r>
    </w:p>
    <w:p w:rsidR="00D96661" w:rsidRPr="00D96661" w:rsidRDefault="00D96661" w:rsidP="00D9666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2.女子仰卧起坐团体赛（5人）</w:t>
      </w:r>
    </w:p>
    <w:p w:rsidR="00D96661" w:rsidRPr="00D96661" w:rsidRDefault="00D96661" w:rsidP="00D9666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3.立定跳远团体赛（5人）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六、参加办法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（一）报名人数</w:t>
      </w:r>
    </w:p>
    <w:p w:rsidR="00D96661" w:rsidRPr="00D96661" w:rsidRDefault="00D96661" w:rsidP="00D9666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比赛以年级为单位组队，一个年级限报一个队，一个队报名人数为15人，每一位同学只能报一个项目，不得兼项。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（二）参加办法</w:t>
      </w:r>
    </w:p>
    <w:p w:rsidR="00D96661" w:rsidRPr="00D96661" w:rsidRDefault="00D96661" w:rsidP="00D9666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1.运动员必须持本人学生证（学生证丢失可携带身份证）参加比赛。</w:t>
      </w:r>
    </w:p>
    <w:p w:rsidR="00D96661" w:rsidRPr="00D96661" w:rsidRDefault="00D96661" w:rsidP="00D9666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2.运动员参赛项目：引体向上只允许男生报名，仰卧起坐只允许</w:t>
      </w:r>
      <w:r w:rsidRPr="00D96661">
        <w:rPr>
          <w:rFonts w:ascii="仿宋" w:eastAsia="仿宋" w:hAnsi="仿宋" w:hint="eastAsia"/>
          <w:sz w:val="28"/>
          <w:szCs w:val="28"/>
        </w:rPr>
        <w:lastRenderedPageBreak/>
        <w:t>女生报名，男女生均可报名参加立定跳远比赛，男女生分组报名。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七、报名</w:t>
      </w:r>
    </w:p>
    <w:p w:rsidR="00D96661" w:rsidRPr="00D96661" w:rsidRDefault="00D96661" w:rsidP="00D9666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 xml:space="preserve">各二级学院将电子版发送至：563244213@qq.com 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八、奖励办法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 xml:space="preserve">    引体向上、仰卧起坐取前8名；立定跳远团体赛取前30%。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九、未尽事宜，另行通知。本规程解释权属主办单位。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D96661">
        <w:rPr>
          <w:rFonts w:ascii="仿宋" w:eastAsia="仿宋" w:hAnsi="仿宋" w:hint="eastAsia"/>
          <w:b/>
          <w:sz w:val="28"/>
          <w:szCs w:val="28"/>
        </w:rPr>
        <w:t>附表1引体向上、仰卧起坐、立定跳远动作标准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D96661">
        <w:rPr>
          <w:rFonts w:ascii="仿宋" w:eastAsia="仿宋" w:hAnsi="仿宋" w:hint="eastAsia"/>
          <w:b/>
          <w:sz w:val="28"/>
          <w:szCs w:val="28"/>
        </w:rPr>
        <w:t>附表2团体比赛办法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D96661" w:rsidRPr="00D96661" w:rsidRDefault="00D96661" w:rsidP="00D96661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衢州学院体育运动委员会</w:t>
      </w:r>
    </w:p>
    <w:p w:rsidR="00D96661" w:rsidRPr="00D96661" w:rsidRDefault="00D96661" w:rsidP="00D96661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 xml:space="preserve">2018年5月2日 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  <w:sectPr w:rsidR="00D966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lastRenderedPageBreak/>
        <w:t>附表1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《体质测试项目擂台赛》比赛项目测试规范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1.仰卧起坐（女）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场地器材：垫子若干块（或代用品），铺放平坦。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测试方法：受试者仰卧垫上，两腿稍分开，双脚放垫上，屈膝成90度左右，两手胸前交叉。另一同伴压住踝关节，以固定下肢。发出“开始”口令的同时开表计时，记录1分钟完成次数。受试者坐起时两肘触及或超过双膝为完成一次。仰卧时两肩胛必须触垫，两肘未触及双膝不计次数，精确到个位。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2.引体向上（男）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场地器材：高单杠或高横杠。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 xml:space="preserve">测试方法：受试者跳起双手正握杠，两手距离与肩同宽成直臂悬垂。静止后，两臂同时用力引体（身体不能有附加动作），上拉到下颏超过横杠上缘为完成一次，下落时肘关节伸直，两次引体向上的间隔时间超过10秒终止测试。记录引体次数。 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3.立定跳远测试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场地器材；丈量尺、起跳地面要平坦，不得有坑凹。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测试方法：受试者两脚自然分开站立，站在起跳线后，脚尖不得踩线。两脚原地同时起跳，不得有垫步或连跳动作。丈量起跳线后缘至最近着地点后沿的垂直距离。每人试跳2次，登记其中最远一次的成绩，以米为单位，取两位小数。</w:t>
      </w:r>
    </w:p>
    <w:p w:rsid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  <w:sectPr w:rsidR="00D966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lastRenderedPageBreak/>
        <w:t xml:space="preserve">附表2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96661">
        <w:rPr>
          <w:rFonts w:ascii="仿宋" w:eastAsia="仿宋" w:hAnsi="仿宋" w:hint="eastAsia"/>
          <w:sz w:val="28"/>
          <w:szCs w:val="28"/>
        </w:rPr>
        <w:t>团体比赛办法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1.每个队5名队员依次进行比赛，最终的名次由5名队员个数或米数之和进行排名，比赛不设决赛，一次性决出所有队伍的名次。</w:t>
      </w:r>
    </w:p>
    <w:p w:rsidR="00A632DB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  <w:r w:rsidRPr="00D96661">
        <w:rPr>
          <w:rFonts w:ascii="仿宋" w:eastAsia="仿宋" w:hAnsi="仿宋" w:hint="eastAsia"/>
          <w:sz w:val="28"/>
          <w:szCs w:val="28"/>
        </w:rPr>
        <w:t>2.比赛全程进行录像，如对比赛成绩有异议，可在赛后提出申诉。</w:t>
      </w:r>
    </w:p>
    <w:p w:rsidR="00D96661" w:rsidRPr="00D96661" w:rsidRDefault="00D96661" w:rsidP="00D96661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D96661" w:rsidRPr="00D96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7D" w:rsidRDefault="00CE5B7D" w:rsidP="00D96661">
      <w:r>
        <w:separator/>
      </w:r>
    </w:p>
  </w:endnote>
  <w:endnote w:type="continuationSeparator" w:id="0">
    <w:p w:rsidR="00CE5B7D" w:rsidRDefault="00CE5B7D" w:rsidP="00D9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7D" w:rsidRDefault="00CE5B7D" w:rsidP="00D96661">
      <w:r>
        <w:separator/>
      </w:r>
    </w:p>
  </w:footnote>
  <w:footnote w:type="continuationSeparator" w:id="0">
    <w:p w:rsidR="00CE5B7D" w:rsidRDefault="00CE5B7D" w:rsidP="00D9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73"/>
    <w:rsid w:val="00360462"/>
    <w:rsid w:val="00445073"/>
    <w:rsid w:val="007C64C8"/>
    <w:rsid w:val="00A632DB"/>
    <w:rsid w:val="00CE5B7D"/>
    <w:rsid w:val="00D9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661"/>
    <w:rPr>
      <w:sz w:val="18"/>
      <w:szCs w:val="18"/>
    </w:rPr>
  </w:style>
  <w:style w:type="paragraph" w:styleId="a5">
    <w:name w:val="List Paragraph"/>
    <w:basedOn w:val="a"/>
    <w:uiPriority w:val="34"/>
    <w:qFormat/>
    <w:rsid w:val="00D966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661"/>
    <w:rPr>
      <w:sz w:val="18"/>
      <w:szCs w:val="18"/>
    </w:rPr>
  </w:style>
  <w:style w:type="paragraph" w:styleId="a5">
    <w:name w:val="List Paragraph"/>
    <w:basedOn w:val="a"/>
    <w:uiPriority w:val="34"/>
    <w:qFormat/>
    <w:rsid w:val="00D966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4</cp:revision>
  <dcterms:created xsi:type="dcterms:W3CDTF">2018-05-02T04:25:00Z</dcterms:created>
  <dcterms:modified xsi:type="dcterms:W3CDTF">2018-05-02T04:28:00Z</dcterms:modified>
</cp:coreProperties>
</file>